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F6CF5" w14:textId="29076B8C" w:rsidR="00D6589B" w:rsidRDefault="00566870" w:rsidP="00DD7D9F">
      <w:pPr>
        <w:numPr>
          <w:ilvl w:val="0"/>
          <w:numId w:val="1"/>
        </w:numPr>
        <w:tabs>
          <w:tab w:val="clear" w:pos="720"/>
          <w:tab w:val="num" w:pos="360"/>
        </w:tabs>
        <w:spacing w:before="240"/>
        <w:ind w:left="357" w:hanging="357"/>
        <w:jc w:val="both"/>
        <w:rPr>
          <w:rFonts w:ascii="Arial" w:hAnsi="Arial" w:cs="Arial"/>
          <w:bCs/>
          <w:spacing w:val="-3"/>
          <w:sz w:val="22"/>
          <w:szCs w:val="22"/>
        </w:rPr>
      </w:pPr>
      <w:r w:rsidRPr="00566870">
        <w:rPr>
          <w:rFonts w:ascii="Arial" w:hAnsi="Arial" w:cs="Arial"/>
          <w:bCs/>
          <w:spacing w:val="-3"/>
          <w:sz w:val="22"/>
          <w:szCs w:val="22"/>
        </w:rPr>
        <w:t>On 8 December 2020</w:t>
      </w:r>
      <w:r w:rsidR="007C12A7">
        <w:rPr>
          <w:rFonts w:ascii="Arial" w:hAnsi="Arial" w:cs="Arial"/>
          <w:bCs/>
          <w:spacing w:val="-3"/>
          <w:sz w:val="22"/>
          <w:szCs w:val="22"/>
        </w:rPr>
        <w:t>,</w:t>
      </w:r>
      <w:r w:rsidRPr="00566870">
        <w:rPr>
          <w:rFonts w:ascii="Arial" w:hAnsi="Arial" w:cs="Arial"/>
          <w:bCs/>
          <w:spacing w:val="-3"/>
          <w:sz w:val="22"/>
          <w:szCs w:val="22"/>
        </w:rPr>
        <w:t xml:space="preserve"> the Minister for Agricultural Industry Development and Fisheries and Minister for Rural Communities announced that the Department of Agriculture and Fisheries (DAF) would conduct a full review of the </w:t>
      </w:r>
      <w:r w:rsidRPr="00566870">
        <w:rPr>
          <w:rFonts w:ascii="Arial" w:hAnsi="Arial" w:cs="Arial"/>
          <w:bCs/>
          <w:i/>
          <w:iCs/>
          <w:spacing w:val="-3"/>
          <w:sz w:val="22"/>
          <w:szCs w:val="22"/>
        </w:rPr>
        <w:t>Animal Care and Protection Act 2001</w:t>
      </w:r>
      <w:r w:rsidRPr="00566870">
        <w:rPr>
          <w:rFonts w:ascii="Arial" w:hAnsi="Arial" w:cs="Arial"/>
          <w:bCs/>
          <w:spacing w:val="-3"/>
          <w:sz w:val="22"/>
          <w:szCs w:val="22"/>
        </w:rPr>
        <w:t xml:space="preserve"> (ACPA).</w:t>
      </w:r>
      <w:r w:rsidR="00EE5CED">
        <w:rPr>
          <w:rFonts w:ascii="Arial" w:hAnsi="Arial" w:cs="Arial"/>
          <w:bCs/>
          <w:spacing w:val="-3"/>
          <w:sz w:val="22"/>
          <w:szCs w:val="22"/>
        </w:rPr>
        <w:t xml:space="preserve"> The review will ensure the legislation keeps pace with contemporary animal welfare standards, practice and community expectations.</w:t>
      </w:r>
    </w:p>
    <w:p w14:paraId="2B619FB1" w14:textId="1CB5B1FA" w:rsidR="00D44E01" w:rsidRDefault="004A2D8A" w:rsidP="00DD7D9F">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bCs/>
          <w:spacing w:val="-3"/>
          <w:sz w:val="22"/>
          <w:szCs w:val="22"/>
        </w:rPr>
        <w:t>On 4 April 2021</w:t>
      </w:r>
      <w:r w:rsidR="007C12A7">
        <w:rPr>
          <w:rFonts w:ascii="Arial" w:hAnsi="Arial" w:cs="Arial"/>
          <w:bCs/>
          <w:spacing w:val="-3"/>
          <w:sz w:val="22"/>
          <w:szCs w:val="22"/>
        </w:rPr>
        <w:t>,</w:t>
      </w:r>
      <w:r>
        <w:rPr>
          <w:rFonts w:ascii="Arial" w:hAnsi="Arial" w:cs="Arial"/>
          <w:bCs/>
          <w:spacing w:val="-3"/>
          <w:sz w:val="22"/>
          <w:szCs w:val="22"/>
        </w:rPr>
        <w:t xml:space="preserve"> DAF released a discussion paper which commenced the review of the ACPA and a six-week public consultation period. Stakeholders and the community were able to provide feedback by completing a survey or uploading a written submission via DAF’s Engagement Hub website. </w:t>
      </w:r>
    </w:p>
    <w:p w14:paraId="2ED509AC" w14:textId="538A7893" w:rsidR="004A2D8A" w:rsidRDefault="00C8214D" w:rsidP="00DD7D9F">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bCs/>
          <w:spacing w:val="-3"/>
          <w:sz w:val="22"/>
          <w:szCs w:val="22"/>
        </w:rPr>
        <w:t>A</w:t>
      </w:r>
      <w:r w:rsidR="004A2D8A">
        <w:rPr>
          <w:rFonts w:ascii="Arial" w:hAnsi="Arial" w:cs="Arial"/>
          <w:bCs/>
          <w:spacing w:val="-3"/>
          <w:sz w:val="22"/>
          <w:szCs w:val="22"/>
        </w:rPr>
        <w:t xml:space="preserve"> total of 1439 survey responses and 914 written submissions were received. Consultation demonstrated that although there are varying views about the way in which animal welfare may be regulated, Queenslanders value animal welfare and consider there should be strong legislation to protect it.</w:t>
      </w:r>
    </w:p>
    <w:p w14:paraId="7866E688" w14:textId="35D271EF" w:rsidR="004A2D8A" w:rsidRDefault="004A2D8A" w:rsidP="00DD7D9F">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bCs/>
          <w:spacing w:val="-3"/>
          <w:sz w:val="22"/>
          <w:szCs w:val="22"/>
        </w:rPr>
        <w:t xml:space="preserve">A consultation </w:t>
      </w:r>
      <w:r w:rsidR="000D6492">
        <w:rPr>
          <w:rFonts w:ascii="Arial" w:hAnsi="Arial" w:cs="Arial"/>
          <w:bCs/>
          <w:spacing w:val="-3"/>
          <w:sz w:val="22"/>
          <w:szCs w:val="22"/>
        </w:rPr>
        <w:t xml:space="preserve">outcomes </w:t>
      </w:r>
      <w:r>
        <w:rPr>
          <w:rFonts w:ascii="Arial" w:hAnsi="Arial" w:cs="Arial"/>
          <w:bCs/>
          <w:spacing w:val="-3"/>
          <w:sz w:val="22"/>
          <w:szCs w:val="22"/>
        </w:rPr>
        <w:t xml:space="preserve">report has been prepared to provide </w:t>
      </w:r>
      <w:r w:rsidR="00EE5CED">
        <w:rPr>
          <w:rFonts w:ascii="Arial" w:hAnsi="Arial" w:cs="Arial"/>
          <w:bCs/>
          <w:spacing w:val="-3"/>
          <w:sz w:val="22"/>
          <w:szCs w:val="22"/>
        </w:rPr>
        <w:t>the community with an</w:t>
      </w:r>
      <w:r>
        <w:rPr>
          <w:rFonts w:ascii="Arial" w:hAnsi="Arial" w:cs="Arial"/>
          <w:bCs/>
          <w:spacing w:val="-3"/>
          <w:sz w:val="22"/>
          <w:szCs w:val="22"/>
        </w:rPr>
        <w:t xml:space="preserve"> overview of the </w:t>
      </w:r>
      <w:r w:rsidR="00EE5CED">
        <w:rPr>
          <w:rFonts w:ascii="Arial" w:hAnsi="Arial" w:cs="Arial"/>
          <w:bCs/>
          <w:spacing w:val="-3"/>
          <w:sz w:val="22"/>
          <w:szCs w:val="22"/>
        </w:rPr>
        <w:t>feedback received during consultation.</w:t>
      </w:r>
      <w:r>
        <w:rPr>
          <w:rFonts w:ascii="Arial" w:hAnsi="Arial" w:cs="Arial"/>
          <w:bCs/>
          <w:spacing w:val="-3"/>
          <w:sz w:val="22"/>
          <w:szCs w:val="22"/>
        </w:rPr>
        <w:t xml:space="preserve"> The report presents survey data and quotes received in the survey and written submissions. </w:t>
      </w:r>
    </w:p>
    <w:p w14:paraId="4A74F2BF" w14:textId="6196393B" w:rsidR="00566870" w:rsidRPr="00BE77ED" w:rsidRDefault="00D6589B" w:rsidP="00DD7D9F">
      <w:pPr>
        <w:numPr>
          <w:ilvl w:val="0"/>
          <w:numId w:val="1"/>
        </w:numPr>
        <w:tabs>
          <w:tab w:val="clear" w:pos="720"/>
          <w:tab w:val="num" w:pos="360"/>
        </w:tabs>
        <w:spacing w:before="240"/>
        <w:ind w:left="357" w:hanging="357"/>
        <w:jc w:val="both"/>
        <w:rPr>
          <w:rFonts w:ascii="Arial" w:hAnsi="Arial" w:cs="Arial"/>
          <w:bCs/>
          <w:spacing w:val="-3"/>
          <w:sz w:val="22"/>
          <w:szCs w:val="22"/>
        </w:rPr>
      </w:pPr>
      <w:r w:rsidRPr="008F44CD">
        <w:rPr>
          <w:rFonts w:ascii="Arial" w:hAnsi="Arial" w:cs="Arial"/>
          <w:sz w:val="22"/>
          <w:szCs w:val="22"/>
          <w:u w:val="single"/>
        </w:rPr>
        <w:t xml:space="preserve">Cabinet </w:t>
      </w:r>
      <w:r w:rsidR="00C8214D">
        <w:rPr>
          <w:rFonts w:ascii="Arial" w:hAnsi="Arial" w:cs="Arial"/>
          <w:sz w:val="22"/>
          <w:szCs w:val="22"/>
          <w:u w:val="single"/>
        </w:rPr>
        <w:t>approved</w:t>
      </w:r>
      <w:r w:rsidR="00C8214D">
        <w:rPr>
          <w:rFonts w:ascii="Arial" w:hAnsi="Arial" w:cs="Arial"/>
          <w:sz w:val="22"/>
          <w:szCs w:val="22"/>
        </w:rPr>
        <w:t xml:space="preserve"> the public </w:t>
      </w:r>
      <w:r w:rsidR="00566870" w:rsidRPr="00566870">
        <w:rPr>
          <w:rFonts w:ascii="Arial" w:hAnsi="Arial" w:cs="Arial"/>
          <w:sz w:val="22"/>
          <w:szCs w:val="22"/>
        </w:rPr>
        <w:t>release of the</w:t>
      </w:r>
      <w:r w:rsidR="004A2D8A">
        <w:rPr>
          <w:rFonts w:ascii="Arial" w:hAnsi="Arial" w:cs="Arial"/>
          <w:sz w:val="22"/>
          <w:szCs w:val="22"/>
        </w:rPr>
        <w:t xml:space="preserve"> consultation </w:t>
      </w:r>
      <w:r w:rsidR="00C8214D">
        <w:rPr>
          <w:rFonts w:ascii="Arial" w:hAnsi="Arial" w:cs="Arial"/>
          <w:sz w:val="22"/>
          <w:szCs w:val="22"/>
        </w:rPr>
        <w:t xml:space="preserve">outcomes </w:t>
      </w:r>
      <w:r w:rsidR="004A2D8A">
        <w:rPr>
          <w:rFonts w:ascii="Arial" w:hAnsi="Arial" w:cs="Arial"/>
          <w:sz w:val="22"/>
          <w:szCs w:val="22"/>
        </w:rPr>
        <w:t>report.</w:t>
      </w:r>
    </w:p>
    <w:p w14:paraId="129A194B" w14:textId="01798EAE" w:rsidR="00D6589B" w:rsidRPr="00C07656" w:rsidRDefault="00D6589B" w:rsidP="00DD7D9F">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w:t>
      </w:r>
    </w:p>
    <w:p w14:paraId="390100A7" w14:textId="060364B9" w:rsidR="00732E22" w:rsidRDefault="00AA1154" w:rsidP="00566870">
      <w:pPr>
        <w:numPr>
          <w:ilvl w:val="0"/>
          <w:numId w:val="2"/>
        </w:numPr>
        <w:spacing w:before="120"/>
        <w:ind w:left="811"/>
        <w:jc w:val="both"/>
        <w:rPr>
          <w:rFonts w:ascii="Arial" w:hAnsi="Arial" w:cs="Arial"/>
          <w:sz w:val="22"/>
          <w:szCs w:val="22"/>
        </w:rPr>
      </w:pPr>
      <w:hyperlink r:id="rId10" w:history="1">
        <w:r w:rsidR="004A2D8A" w:rsidRPr="00B369BF">
          <w:rPr>
            <w:rStyle w:val="Hyperlink"/>
            <w:rFonts w:ascii="Arial" w:hAnsi="Arial" w:cs="Arial"/>
            <w:sz w:val="22"/>
            <w:szCs w:val="22"/>
          </w:rPr>
          <w:t xml:space="preserve">Consultation </w:t>
        </w:r>
        <w:r w:rsidR="00C8214D" w:rsidRPr="00B369BF">
          <w:rPr>
            <w:rStyle w:val="Hyperlink"/>
            <w:rFonts w:ascii="Arial" w:hAnsi="Arial" w:cs="Arial"/>
            <w:sz w:val="22"/>
            <w:szCs w:val="22"/>
          </w:rPr>
          <w:t xml:space="preserve">outcomes </w:t>
        </w:r>
        <w:r w:rsidR="004A2D8A" w:rsidRPr="00B369BF">
          <w:rPr>
            <w:rStyle w:val="Hyperlink"/>
            <w:rFonts w:ascii="Arial" w:hAnsi="Arial" w:cs="Arial"/>
            <w:sz w:val="22"/>
            <w:szCs w:val="22"/>
          </w:rPr>
          <w:t>report</w:t>
        </w:r>
        <w:r w:rsidR="00414442" w:rsidRPr="00B369BF">
          <w:rPr>
            <w:rStyle w:val="Hyperlink"/>
            <w:rFonts w:ascii="Arial" w:hAnsi="Arial" w:cs="Arial"/>
            <w:sz w:val="22"/>
            <w:szCs w:val="22"/>
          </w:rPr>
          <w:t xml:space="preserve"> – Review of the </w:t>
        </w:r>
        <w:r w:rsidR="00414442" w:rsidRPr="00B369BF">
          <w:rPr>
            <w:rStyle w:val="Hyperlink"/>
            <w:rFonts w:ascii="Arial" w:hAnsi="Arial" w:cs="Arial"/>
            <w:i/>
            <w:iCs/>
            <w:sz w:val="22"/>
            <w:szCs w:val="22"/>
          </w:rPr>
          <w:t>Animal Care and Protection Act 2001</w:t>
        </w:r>
      </w:hyperlink>
    </w:p>
    <w:sectPr w:rsidR="00732E22" w:rsidSect="00D405D6">
      <w:head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A78D2" w14:textId="77777777" w:rsidR="00DB5D1C" w:rsidRDefault="00DB5D1C" w:rsidP="00D6589B">
      <w:r>
        <w:separator/>
      </w:r>
    </w:p>
  </w:endnote>
  <w:endnote w:type="continuationSeparator" w:id="0">
    <w:p w14:paraId="5A7500BF" w14:textId="77777777" w:rsidR="00DB5D1C" w:rsidRDefault="00DB5D1C"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F4F23" w14:textId="77777777" w:rsidR="00DB5D1C" w:rsidRDefault="00DB5D1C" w:rsidP="00D6589B">
      <w:r>
        <w:separator/>
      </w:r>
    </w:p>
  </w:footnote>
  <w:footnote w:type="continuationSeparator" w:id="0">
    <w:p w14:paraId="131DB610" w14:textId="77777777" w:rsidR="00DB5D1C" w:rsidRDefault="00DB5D1C"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1503"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4463F592"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49D0C7F1" w14:textId="59113FDB"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F61A35">
      <w:rPr>
        <w:rFonts w:ascii="Arial" w:hAnsi="Arial" w:cs="Arial"/>
        <w:b/>
        <w:color w:val="auto"/>
        <w:sz w:val="22"/>
        <w:szCs w:val="22"/>
        <w:lang w:eastAsia="en-US"/>
      </w:rPr>
      <w:t>November</w:t>
    </w:r>
    <w:r w:rsidR="009509F9">
      <w:rPr>
        <w:rFonts w:ascii="Arial" w:hAnsi="Arial" w:cs="Arial"/>
        <w:b/>
        <w:color w:val="auto"/>
        <w:sz w:val="22"/>
        <w:szCs w:val="22"/>
        <w:lang w:eastAsia="en-US"/>
      </w:rPr>
      <w:t xml:space="preserve"> 2021</w:t>
    </w:r>
  </w:p>
  <w:p w14:paraId="69934396" w14:textId="1E3DAFEA" w:rsidR="00CB1501" w:rsidRDefault="009509F9" w:rsidP="00D6589B">
    <w:pPr>
      <w:pStyle w:val="Header"/>
      <w:spacing w:before="120"/>
      <w:rPr>
        <w:rFonts w:ascii="Arial" w:hAnsi="Arial" w:cs="Arial"/>
        <w:b/>
        <w:sz w:val="22"/>
        <w:szCs w:val="22"/>
        <w:u w:val="single"/>
      </w:rPr>
    </w:pPr>
    <w:r>
      <w:rPr>
        <w:rFonts w:ascii="Arial" w:hAnsi="Arial" w:cs="Arial"/>
        <w:b/>
        <w:sz w:val="22"/>
        <w:szCs w:val="22"/>
        <w:u w:val="single"/>
      </w:rPr>
      <w:t xml:space="preserve">Release of </w:t>
    </w:r>
    <w:r w:rsidR="004A2D8A">
      <w:rPr>
        <w:rFonts w:ascii="Arial" w:hAnsi="Arial" w:cs="Arial"/>
        <w:b/>
        <w:sz w:val="22"/>
        <w:szCs w:val="22"/>
        <w:u w:val="single"/>
      </w:rPr>
      <w:t>consultation summary report</w:t>
    </w:r>
    <w:r>
      <w:rPr>
        <w:rFonts w:ascii="Arial" w:hAnsi="Arial" w:cs="Arial"/>
        <w:b/>
        <w:sz w:val="22"/>
        <w:szCs w:val="22"/>
        <w:u w:val="single"/>
      </w:rPr>
      <w:t xml:space="preserve"> - </w:t>
    </w:r>
    <w:r w:rsidRPr="009509F9">
      <w:rPr>
        <w:rFonts w:ascii="Arial" w:hAnsi="Arial" w:cs="Arial"/>
        <w:b/>
        <w:sz w:val="22"/>
        <w:szCs w:val="22"/>
        <w:u w:val="single"/>
      </w:rPr>
      <w:t>Review of the</w:t>
    </w:r>
    <w:r w:rsidRPr="009509F9">
      <w:rPr>
        <w:rFonts w:ascii="Arial" w:hAnsi="Arial" w:cs="Arial"/>
        <w:b/>
        <w:i/>
        <w:iCs/>
        <w:sz w:val="22"/>
        <w:szCs w:val="22"/>
        <w:u w:val="single"/>
      </w:rPr>
      <w:t xml:space="preserve"> Animal Care and Protection Act 2001</w:t>
    </w:r>
  </w:p>
  <w:p w14:paraId="5194C5EE" w14:textId="380B05A2" w:rsidR="00CB1501" w:rsidRDefault="00CB1501" w:rsidP="00D6589B">
    <w:pPr>
      <w:pStyle w:val="Header"/>
      <w:spacing w:before="120"/>
      <w:rPr>
        <w:rFonts w:ascii="Arial" w:hAnsi="Arial" w:cs="Arial"/>
        <w:b/>
        <w:sz w:val="22"/>
        <w:szCs w:val="22"/>
        <w:u w:val="single"/>
      </w:rPr>
    </w:pPr>
    <w:r>
      <w:rPr>
        <w:rFonts w:ascii="Arial" w:hAnsi="Arial" w:cs="Arial"/>
        <w:b/>
        <w:sz w:val="22"/>
        <w:szCs w:val="22"/>
        <w:u w:val="single"/>
      </w:rPr>
      <w:t>Minister</w:t>
    </w:r>
    <w:r w:rsidR="00280DCA">
      <w:rPr>
        <w:rFonts w:ascii="Arial" w:hAnsi="Arial" w:cs="Arial"/>
        <w:b/>
        <w:sz w:val="22"/>
        <w:szCs w:val="22"/>
        <w:u w:val="single"/>
      </w:rPr>
      <w:t xml:space="preserve"> </w:t>
    </w:r>
    <w:r w:rsidR="008F6036">
      <w:rPr>
        <w:rFonts w:ascii="Arial" w:hAnsi="Arial" w:cs="Arial"/>
        <w:b/>
        <w:sz w:val="22"/>
        <w:szCs w:val="22"/>
        <w:u w:val="single"/>
      </w:rPr>
      <w:t>for Agricultural Industry Development and Fisheries</w:t>
    </w:r>
    <w:r w:rsidR="008550C1">
      <w:rPr>
        <w:rFonts w:ascii="Arial" w:hAnsi="Arial" w:cs="Arial"/>
        <w:b/>
        <w:sz w:val="22"/>
        <w:szCs w:val="22"/>
        <w:u w:val="single"/>
      </w:rPr>
      <w:t xml:space="preserve"> and Minister for Rural Communities</w:t>
    </w:r>
  </w:p>
  <w:p w14:paraId="0F1CAACD"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FC86AA0"/>
    <w:lvl w:ilvl="0">
      <w:numFmt w:val="decimal"/>
      <w:lvlText w:val="*"/>
      <w:lvlJc w:val="left"/>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147237397">
    <w:abstractNumId w:val="2"/>
  </w:num>
  <w:num w:numId="2" w16cid:durableId="905340189">
    <w:abstractNumId w:val="1"/>
  </w:num>
  <w:num w:numId="3" w16cid:durableId="14648379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DCA"/>
    <w:rsid w:val="0007184C"/>
    <w:rsid w:val="00080F8F"/>
    <w:rsid w:val="000D6492"/>
    <w:rsid w:val="0010384C"/>
    <w:rsid w:val="001501E2"/>
    <w:rsid w:val="00152095"/>
    <w:rsid w:val="00174117"/>
    <w:rsid w:val="00277D89"/>
    <w:rsid w:val="00280A3A"/>
    <w:rsid w:val="00280DCA"/>
    <w:rsid w:val="002C1F34"/>
    <w:rsid w:val="00302388"/>
    <w:rsid w:val="0034156D"/>
    <w:rsid w:val="003A3BDD"/>
    <w:rsid w:val="003D7EDE"/>
    <w:rsid w:val="00414442"/>
    <w:rsid w:val="0043543B"/>
    <w:rsid w:val="004A2D8A"/>
    <w:rsid w:val="004D038E"/>
    <w:rsid w:val="00501C66"/>
    <w:rsid w:val="00510512"/>
    <w:rsid w:val="00550873"/>
    <w:rsid w:val="00566870"/>
    <w:rsid w:val="00572E61"/>
    <w:rsid w:val="005E1F1A"/>
    <w:rsid w:val="00682151"/>
    <w:rsid w:val="007265D0"/>
    <w:rsid w:val="00732E22"/>
    <w:rsid w:val="00741C20"/>
    <w:rsid w:val="007426F8"/>
    <w:rsid w:val="007C12A7"/>
    <w:rsid w:val="007F44F4"/>
    <w:rsid w:val="008550C1"/>
    <w:rsid w:val="008F6036"/>
    <w:rsid w:val="00904077"/>
    <w:rsid w:val="00907CC8"/>
    <w:rsid w:val="00937A4A"/>
    <w:rsid w:val="009509F9"/>
    <w:rsid w:val="00AA1154"/>
    <w:rsid w:val="00AF096F"/>
    <w:rsid w:val="00B369BF"/>
    <w:rsid w:val="00B41D96"/>
    <w:rsid w:val="00B95A06"/>
    <w:rsid w:val="00BE77ED"/>
    <w:rsid w:val="00C75E67"/>
    <w:rsid w:val="00C8214D"/>
    <w:rsid w:val="00CB1501"/>
    <w:rsid w:val="00CB393A"/>
    <w:rsid w:val="00CD7885"/>
    <w:rsid w:val="00CD7A50"/>
    <w:rsid w:val="00CF0D8A"/>
    <w:rsid w:val="00D21D51"/>
    <w:rsid w:val="00D33EC6"/>
    <w:rsid w:val="00D405D6"/>
    <w:rsid w:val="00D44E01"/>
    <w:rsid w:val="00D63068"/>
    <w:rsid w:val="00D6589B"/>
    <w:rsid w:val="00DB5D1C"/>
    <w:rsid w:val="00DD76CF"/>
    <w:rsid w:val="00DD7D9F"/>
    <w:rsid w:val="00EE5CED"/>
    <w:rsid w:val="00F24A8A"/>
    <w:rsid w:val="00F45B99"/>
    <w:rsid w:val="00F61A35"/>
    <w:rsid w:val="00F74EFC"/>
    <w:rsid w:val="00F94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C4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character" w:styleId="CommentReference">
    <w:name w:val="annotation reference"/>
    <w:basedOn w:val="DefaultParagraphFont"/>
    <w:uiPriority w:val="99"/>
    <w:semiHidden/>
    <w:unhideWhenUsed/>
    <w:rsid w:val="00C8214D"/>
    <w:rPr>
      <w:sz w:val="16"/>
      <w:szCs w:val="16"/>
    </w:rPr>
  </w:style>
  <w:style w:type="paragraph" w:styleId="CommentText">
    <w:name w:val="annotation text"/>
    <w:basedOn w:val="Normal"/>
    <w:link w:val="CommentTextChar"/>
    <w:uiPriority w:val="99"/>
    <w:semiHidden/>
    <w:unhideWhenUsed/>
    <w:rsid w:val="00C8214D"/>
    <w:rPr>
      <w:sz w:val="20"/>
    </w:rPr>
  </w:style>
  <w:style w:type="character" w:customStyle="1" w:styleId="CommentTextChar">
    <w:name w:val="Comment Text Char"/>
    <w:basedOn w:val="DefaultParagraphFont"/>
    <w:link w:val="CommentText"/>
    <w:uiPriority w:val="99"/>
    <w:semiHidden/>
    <w:rsid w:val="00C8214D"/>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C8214D"/>
    <w:rPr>
      <w:b/>
      <w:bCs/>
    </w:rPr>
  </w:style>
  <w:style w:type="character" w:customStyle="1" w:styleId="CommentSubjectChar">
    <w:name w:val="Comment Subject Char"/>
    <w:basedOn w:val="CommentTextChar"/>
    <w:link w:val="CommentSubject"/>
    <w:uiPriority w:val="99"/>
    <w:semiHidden/>
    <w:rsid w:val="00C8214D"/>
    <w:rPr>
      <w:rFonts w:ascii="Times New Roman" w:eastAsia="Times New Roman" w:hAnsi="Times New Roman"/>
      <w:b/>
      <w:bCs/>
      <w:color w:val="000000"/>
    </w:rPr>
  </w:style>
  <w:style w:type="character" w:styleId="Hyperlink">
    <w:name w:val="Hyperlink"/>
    <w:basedOn w:val="DefaultParagraphFont"/>
    <w:uiPriority w:val="99"/>
    <w:unhideWhenUsed/>
    <w:rsid w:val="00B369BF"/>
    <w:rPr>
      <w:color w:val="0563C1" w:themeColor="hyperlink"/>
      <w:u w:val="single"/>
    </w:rPr>
  </w:style>
  <w:style w:type="character" w:styleId="UnresolvedMention">
    <w:name w:val="Unresolved Mention"/>
    <w:basedOn w:val="DefaultParagraphFont"/>
    <w:uiPriority w:val="99"/>
    <w:semiHidden/>
    <w:unhideWhenUsed/>
    <w:rsid w:val="00B369BF"/>
    <w:rPr>
      <w:color w:val="605E5C"/>
      <w:shd w:val="clear" w:color="auto" w:fill="E1DFDD"/>
    </w:rPr>
  </w:style>
  <w:style w:type="character" w:styleId="FollowedHyperlink">
    <w:name w:val="FollowedHyperlink"/>
    <w:basedOn w:val="DefaultParagraphFont"/>
    <w:uiPriority w:val="99"/>
    <w:semiHidden/>
    <w:unhideWhenUsed/>
    <w:rsid w:val="00B369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Attachments/Report.PDF"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SharePoint\Word%20Templates%20-%20Documents\DPC\Cabinet%20Submission%20-%20Attachmen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3" ma:contentTypeDescription="Create a new document." ma:contentTypeScope="" ma:versionID="d2c6655f327bca39bbf0bc0ae0e25d00">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b7c6d6aae292b57be4cbe67fbf66b5b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0A4E95-89F0-45F1-8D85-95A993969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3.xml><?xml version="1.0" encoding="utf-8"?>
<ds:datastoreItem xmlns:ds="http://schemas.openxmlformats.org/officeDocument/2006/customXml" ds:itemID="{B7ADAFE8-8EBC-4A19-8F84-1DB5AA4F2A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Cabinet Submission - Attachment - Proactive Release Summary.dotx</Template>
  <TotalTime>9</TotalTime>
  <Pages>1</Pages>
  <Words>209</Words>
  <Characters>1174</Characters>
  <Application>Microsoft Office Word</Application>
  <DocSecurity>0</DocSecurity>
  <Lines>19</Lines>
  <Paragraphs>7</Paragraphs>
  <ScaleCrop>false</ScaleCrop>
  <HeadingPairs>
    <vt:vector size="2" baseType="variant">
      <vt:variant>
        <vt:lpstr>Title</vt:lpstr>
      </vt:variant>
      <vt:variant>
        <vt:i4>1</vt:i4>
      </vt:variant>
    </vt:vector>
  </HeadingPairs>
  <TitlesOfParts>
    <vt:vector size="1" baseType="lpstr">
      <vt:lpstr>Proactive Release Summary</vt:lpstr>
    </vt:vector>
  </TitlesOfParts>
  <Manager/>
  <Company/>
  <LinksUpToDate>false</LinksUpToDate>
  <CharactersWithSpaces>1380</CharactersWithSpaces>
  <SharedDoc>false</SharedDoc>
  <HyperlinkBase>https://www.cabinet.qld.gov.au/documents/2021/Nov/ACPAct Review/</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Proactive Release Summary</dc:title>
  <dc:subject/>
  <dc:creator/>
  <cp:keywords/>
  <cp:lastModifiedBy/>
  <cp:revision>8</cp:revision>
  <cp:lastPrinted>2022-02-07T00:08:00Z</cp:lastPrinted>
  <dcterms:created xsi:type="dcterms:W3CDTF">2022-01-17T00:53:00Z</dcterms:created>
  <dcterms:modified xsi:type="dcterms:W3CDTF">2022-05-06T01:07:00Z</dcterms:modified>
  <cp:category>Animal_Management,Animal_Protection,Legislation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y fmtid="{D5CDD505-2E9C-101B-9397-08002B2CF9AE}" pid="3" name="eDOCS AutoSave">
    <vt:lpwstr/>
  </property>
</Properties>
</file>